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7F2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District</w:t>
      </w:r>
    </w:p>
    <w:p w:rsidR="001E1AAE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of Directors Meeting Minutes</w:t>
      </w:r>
    </w:p>
    <w:p w:rsidR="001E1AAE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August 11, 2020 at 1:00pm</w:t>
      </w:r>
    </w:p>
    <w:p w:rsidR="001E1AAE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 Cemetery Office, 1400 Hwy 36, Chester, CA</w:t>
      </w:r>
    </w:p>
    <w:p w:rsidR="001E1AAE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1E1A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Call to Order:  </w:t>
      </w:r>
      <w:r>
        <w:rPr>
          <w:rFonts w:ascii="Times New Roman" w:hAnsi="Times New Roman" w:cs="Times New Roman"/>
          <w:sz w:val="24"/>
          <w:szCs w:val="24"/>
        </w:rPr>
        <w:t>at 1307 hours.  Those present are Wanda Floyd</w:t>
      </w:r>
      <w:proofErr w:type="gramStart"/>
      <w:r>
        <w:rPr>
          <w:rFonts w:ascii="Times New Roman" w:hAnsi="Times New Roman" w:cs="Times New Roman"/>
          <w:sz w:val="24"/>
          <w:szCs w:val="24"/>
        </w:rPr>
        <w:t>,  Jo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Ann </w:t>
      </w:r>
      <w:proofErr w:type="spellStart"/>
      <w:r>
        <w:rPr>
          <w:rFonts w:ascii="Times New Roman" w:hAnsi="Times New Roman" w:cs="Times New Roman"/>
          <w:sz w:val="24"/>
          <w:szCs w:val="24"/>
        </w:rPr>
        <w:t>Wheatly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Barbara </w:t>
      </w:r>
      <w:proofErr w:type="spellStart"/>
      <w:r>
        <w:rPr>
          <w:rFonts w:ascii="Times New Roman" w:hAnsi="Times New Roman" w:cs="Times New Roman"/>
          <w:sz w:val="24"/>
          <w:szCs w:val="24"/>
        </w:rPr>
        <w:t>Scally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Lichti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one member of the public, Diane Rodriguez.</w:t>
      </w:r>
    </w:p>
    <w:p w:rsidR="00436E39" w:rsidRDefault="00436E39" w:rsidP="00436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1E1A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1AAE">
        <w:rPr>
          <w:rFonts w:ascii="Times New Roman" w:hAnsi="Times New Roman" w:cs="Times New Roman"/>
          <w:sz w:val="24"/>
          <w:szCs w:val="24"/>
        </w:rPr>
        <w:t xml:space="preserve"> </w:t>
      </w:r>
      <w:r w:rsidRPr="001E1AAE">
        <w:rPr>
          <w:rFonts w:ascii="Times New Roman" w:hAnsi="Times New Roman" w:cs="Times New Roman"/>
          <w:b/>
          <w:sz w:val="24"/>
          <w:szCs w:val="24"/>
        </w:rPr>
        <w:t xml:space="preserve">Public Comment:  </w:t>
      </w:r>
      <w:r w:rsidRPr="001E1AAE">
        <w:rPr>
          <w:rFonts w:ascii="Times New Roman" w:hAnsi="Times New Roman" w:cs="Times New Roman"/>
          <w:sz w:val="24"/>
          <w:szCs w:val="24"/>
        </w:rPr>
        <w:t>None</w:t>
      </w:r>
    </w:p>
    <w:p w:rsidR="001E1AAE" w:rsidRDefault="001E1AAE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June Meeting:  </w:t>
      </w:r>
      <w:r>
        <w:rPr>
          <w:rFonts w:ascii="Times New Roman" w:hAnsi="Times New Roman" w:cs="Times New Roman"/>
          <w:sz w:val="24"/>
          <w:szCs w:val="24"/>
        </w:rPr>
        <w:t xml:space="preserve">Motion was made and seconded to accept the Minutes </w:t>
      </w:r>
      <w:proofErr w:type="gramStart"/>
      <w:r>
        <w:rPr>
          <w:rFonts w:ascii="Times New Roman" w:hAnsi="Times New Roman" w:cs="Times New Roman"/>
          <w:sz w:val="24"/>
          <w:szCs w:val="24"/>
        </w:rPr>
        <w:t>of</w:t>
      </w:r>
      <w:r w:rsidR="00436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June meeting as presented.  Motion passed unanimously.</w:t>
      </w:r>
    </w:p>
    <w:p w:rsidR="00436E39" w:rsidRDefault="00436E39" w:rsidP="00436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Minutes of the June and July Special Meetings:  </w:t>
      </w:r>
      <w:r>
        <w:rPr>
          <w:rFonts w:ascii="Times New Roman" w:hAnsi="Times New Roman" w:cs="Times New Roman"/>
          <w:sz w:val="24"/>
          <w:szCs w:val="24"/>
        </w:rPr>
        <w:t>Motion was made and seconded to accept the June and July Special Meeting Minutes as presented.  Motion passed unanimously.</w:t>
      </w:r>
    </w:p>
    <w:p w:rsidR="00436E39" w:rsidRDefault="00436E39" w:rsidP="00436E3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Treasurer’s Report:  </w:t>
      </w:r>
      <w:r>
        <w:rPr>
          <w:rFonts w:ascii="Times New Roman" w:hAnsi="Times New Roman" w:cs="Times New Roman"/>
          <w:sz w:val="24"/>
          <w:szCs w:val="24"/>
        </w:rPr>
        <w:t>Motion was made and seconded to accept the June and July Treasurer’s report as presented.  Motion passed unanimously.</w:t>
      </w:r>
    </w:p>
    <w:p w:rsidR="00436E39" w:rsidRDefault="00436E39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1E1AAE" w:rsidRDefault="001E1AAE" w:rsidP="001E1A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Manager’s Report:  </w:t>
      </w:r>
      <w:r>
        <w:rPr>
          <w:rFonts w:ascii="Times New Roman" w:hAnsi="Times New Roman" w:cs="Times New Roman"/>
          <w:sz w:val="24"/>
          <w:szCs w:val="24"/>
        </w:rPr>
        <w:t>Attached to Minutes</w:t>
      </w:r>
    </w:p>
    <w:p w:rsidR="00436E39" w:rsidRDefault="001E1AAE" w:rsidP="00436E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Communications/Correspondence:  </w:t>
      </w:r>
      <w:r>
        <w:rPr>
          <w:rFonts w:ascii="Times New Roman" w:hAnsi="Times New Roman" w:cs="Times New Roman"/>
          <w:sz w:val="24"/>
          <w:szCs w:val="24"/>
        </w:rPr>
        <w:t>There was a free Brown Act webinar and the entire Board was in attendance.  The General Manager was there as well</w:t>
      </w:r>
    </w:p>
    <w:p w:rsidR="001E1AAE" w:rsidRDefault="001E1AAE" w:rsidP="00436E3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1E1AAE" w:rsidRPr="001E1AAE" w:rsidRDefault="001E1AAE" w:rsidP="001E1AA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:rsidR="001E1AAE" w:rsidRDefault="001E1AAE" w:rsidP="00436E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Covering for Backhoe</w:t>
      </w:r>
      <w:r w:rsidR="00436E3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The Backhoe needs to be totally under shelter in the winter, not just the cab interior.  A motion was made and seconded to purchase to large tarps from Martin Large Tarps for a total of $400.00.  These will be heavy duty tarps with metal grommets along the edges.  Motion passed unanimously.  </w:t>
      </w:r>
      <w:r w:rsidR="00964B50"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 w:rsidR="00964B50">
        <w:rPr>
          <w:rFonts w:ascii="Times New Roman" w:hAnsi="Times New Roman" w:cs="Times New Roman"/>
          <w:sz w:val="24"/>
          <w:szCs w:val="24"/>
        </w:rPr>
        <w:t>Wheatly</w:t>
      </w:r>
      <w:proofErr w:type="spellEnd"/>
      <w:r w:rsidR="00964B50">
        <w:rPr>
          <w:rFonts w:ascii="Times New Roman" w:hAnsi="Times New Roman" w:cs="Times New Roman"/>
          <w:sz w:val="24"/>
          <w:szCs w:val="24"/>
        </w:rPr>
        <w:t xml:space="preserve"> will order these from Mar</w:t>
      </w:r>
      <w:r w:rsidR="00436E39">
        <w:rPr>
          <w:rFonts w:ascii="Times New Roman" w:hAnsi="Times New Roman" w:cs="Times New Roman"/>
          <w:sz w:val="24"/>
          <w:szCs w:val="24"/>
        </w:rPr>
        <w:t>tin.</w:t>
      </w:r>
    </w:p>
    <w:p w:rsidR="00964B50" w:rsidRDefault="00964B50" w:rsidP="00436E3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Disposing of old white truck carcass</w:t>
      </w:r>
      <w:r>
        <w:rPr>
          <w:rFonts w:ascii="Times New Roman" w:hAnsi="Times New Roman" w:cs="Times New Roman"/>
          <w:sz w:val="24"/>
          <w:szCs w:val="24"/>
        </w:rPr>
        <w:t xml:space="preserve">:  Motion was made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36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seconded</w:t>
      </w:r>
      <w:proofErr w:type="gramEnd"/>
      <w:r w:rsidR="00436E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to contact Larry Foster, that he can purchase the truck and haul it away.  </w:t>
      </w:r>
      <w:r w:rsidR="00436E39">
        <w:rPr>
          <w:rFonts w:ascii="Times New Roman" w:hAnsi="Times New Roman" w:cs="Times New Roman"/>
          <w:sz w:val="24"/>
          <w:szCs w:val="24"/>
        </w:rPr>
        <w:t xml:space="preserve"> Motion passed </w:t>
      </w:r>
      <w:r>
        <w:rPr>
          <w:rFonts w:ascii="Times New Roman" w:hAnsi="Times New Roman" w:cs="Times New Roman"/>
          <w:sz w:val="24"/>
          <w:szCs w:val="24"/>
        </w:rPr>
        <w:t xml:space="preserve">unanimously.  </w:t>
      </w:r>
    </w:p>
    <w:p w:rsidR="00436E39" w:rsidRDefault="00436E39" w:rsidP="00436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64B50" w:rsidRPr="00964B50" w:rsidRDefault="00964B50" w:rsidP="00964B5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964B50" w:rsidRDefault="00964B50" w:rsidP="00436E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Creation of a special committee to study Prattville income and expenses:  </w:t>
      </w:r>
      <w:r>
        <w:rPr>
          <w:rFonts w:ascii="Times New Roman" w:hAnsi="Times New Roman" w:cs="Times New Roman"/>
          <w:sz w:val="24"/>
          <w:szCs w:val="24"/>
        </w:rPr>
        <w:t>This will be a special committee to determine the income generated by the Prattville area and the expenses of the Prattville Cemetery.  Topic was tabled.</w:t>
      </w:r>
    </w:p>
    <w:p w:rsidR="00436E39" w:rsidRDefault="00436E39" w:rsidP="00436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64B50" w:rsidRDefault="00964B50" w:rsidP="00436E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Chester Cemetery District Board of Directors meeting to be held at the Prattville cemetery.</w:t>
      </w:r>
      <w:r>
        <w:rPr>
          <w:rFonts w:ascii="Times New Roman" w:hAnsi="Times New Roman" w:cs="Times New Roman"/>
          <w:sz w:val="24"/>
          <w:szCs w:val="24"/>
        </w:rPr>
        <w:t xml:space="preserve">  A motion was made and seconded to have the September Chester Cemetery District Board of Directors meeting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at the Prattville Cemetery at a special time, 1130am.  Motion passed unanimously.  Karen will notify someone in Prattville that the meeting will be out there so they can spread the word.</w:t>
      </w:r>
    </w:p>
    <w:p w:rsidR="00436E39" w:rsidRDefault="00436E39" w:rsidP="00436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64B50" w:rsidRDefault="00964B50" w:rsidP="00436E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Price List for the Prattville Cemetery:</w:t>
      </w:r>
      <w:r>
        <w:rPr>
          <w:rFonts w:ascii="Times New Roman" w:hAnsi="Times New Roman" w:cs="Times New Roman"/>
          <w:sz w:val="24"/>
          <w:szCs w:val="24"/>
        </w:rPr>
        <w:t xml:space="preserve">  A motion was made and seconded to accept the revised Price List for the Prattville Cemetery as presented.  Motion passed unanimously.</w:t>
      </w:r>
    </w:p>
    <w:p w:rsidR="00436E39" w:rsidRDefault="00436E39" w:rsidP="00436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36E39" w:rsidRDefault="00436E39" w:rsidP="00436E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Disposal of the Truck Plow Blade:</w:t>
      </w:r>
      <w:r>
        <w:rPr>
          <w:rFonts w:ascii="Times New Roman" w:hAnsi="Times New Roman" w:cs="Times New Roman"/>
          <w:sz w:val="24"/>
          <w:szCs w:val="24"/>
        </w:rPr>
        <w:t xml:space="preserve">  After some discussion about the plow blade and if it fits on any of our equipment, a motion was made and seconded to “most judiciously and financially expeditious way” to dispose of the truck plow blade.</w:t>
      </w:r>
    </w:p>
    <w:p w:rsidR="00436E39" w:rsidRDefault="00436E39" w:rsidP="00436E3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36E39" w:rsidRDefault="00436E39" w:rsidP="00436E3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Adjournment:  </w:t>
      </w:r>
      <w:r>
        <w:rPr>
          <w:rFonts w:ascii="Times New Roman" w:hAnsi="Times New Roman" w:cs="Times New Roman"/>
          <w:sz w:val="24"/>
          <w:szCs w:val="24"/>
        </w:rPr>
        <w:t>Motion was made and seconded to adjourn at 1400hrs.  Motion passed unanimously.</w:t>
      </w:r>
    </w:p>
    <w:p w:rsidR="00436E39" w:rsidRDefault="00436E39" w:rsidP="00436E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36E39" w:rsidRPr="00436E39" w:rsidRDefault="00436E39" w:rsidP="00436E3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meeting is October 13, 2020 at 1:00pm</w:t>
      </w:r>
    </w:p>
    <w:p w:rsidR="001E1AAE" w:rsidRPr="001E1AAE" w:rsidRDefault="001E1AAE" w:rsidP="001E1AA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1E1AAE" w:rsidRPr="001E1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21AA9"/>
    <w:multiLevelType w:val="hybridMultilevel"/>
    <w:tmpl w:val="5CEA080E"/>
    <w:lvl w:ilvl="0" w:tplc="51E6657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696CF1"/>
    <w:multiLevelType w:val="hybridMultilevel"/>
    <w:tmpl w:val="0608B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A3275"/>
    <w:multiLevelType w:val="hybridMultilevel"/>
    <w:tmpl w:val="C8B2D878"/>
    <w:lvl w:ilvl="0" w:tplc="AF54DAF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AE"/>
    <w:rsid w:val="001E1AAE"/>
    <w:rsid w:val="00276CCD"/>
    <w:rsid w:val="002D57F2"/>
    <w:rsid w:val="00436E39"/>
    <w:rsid w:val="0096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2</cp:revision>
  <cp:lastPrinted>2020-08-19T17:52:00Z</cp:lastPrinted>
  <dcterms:created xsi:type="dcterms:W3CDTF">2020-08-19T17:21:00Z</dcterms:created>
  <dcterms:modified xsi:type="dcterms:W3CDTF">2020-08-19T17:52:00Z</dcterms:modified>
</cp:coreProperties>
</file>