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F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Chester Cemetery District </w:t>
      </w:r>
      <w:r>
        <w:rPr>
          <w:rFonts w:ascii="Times New Roman" w:hAnsi="Times New Roman" w:cs="Times New Roman"/>
          <w:sz w:val="24"/>
          <w:szCs w:val="24"/>
        </w:rPr>
        <w:br/>
        <w:t xml:space="preserve">Board of </w:t>
      </w:r>
      <w:r w:rsidR="00030BCD">
        <w:rPr>
          <w:rFonts w:ascii="Times New Roman" w:hAnsi="Times New Roman" w:cs="Times New Roman"/>
          <w:sz w:val="24"/>
          <w:szCs w:val="24"/>
        </w:rPr>
        <w:t>Di</w:t>
      </w:r>
      <w:r w:rsidR="0094507F">
        <w:rPr>
          <w:rFonts w:ascii="Times New Roman" w:hAnsi="Times New Roman" w:cs="Times New Roman"/>
          <w:sz w:val="24"/>
          <w:szCs w:val="24"/>
        </w:rPr>
        <w:t>rectors Meeting Agenda</w:t>
      </w:r>
      <w:r w:rsidR="0094507F">
        <w:rPr>
          <w:rFonts w:ascii="Times New Roman" w:hAnsi="Times New Roman" w:cs="Times New Roman"/>
          <w:sz w:val="24"/>
          <w:szCs w:val="24"/>
        </w:rPr>
        <w:br/>
        <w:t>November 10</w:t>
      </w:r>
      <w:r>
        <w:rPr>
          <w:rFonts w:ascii="Times New Roman" w:hAnsi="Times New Roman" w:cs="Times New Roman"/>
          <w:sz w:val="24"/>
          <w:szCs w:val="24"/>
        </w:rPr>
        <w:t>, 2020 at 1:00pm</w:t>
      </w:r>
      <w:r>
        <w:rPr>
          <w:rFonts w:ascii="Times New Roman" w:hAnsi="Times New Roman" w:cs="Times New Roman"/>
          <w:sz w:val="24"/>
          <w:szCs w:val="24"/>
        </w:rPr>
        <w:br/>
        <w:t>Chester Cemetery Office, 1400 Hwy 36, Chester, CA</w:t>
      </w:r>
    </w:p>
    <w:p w:rsidR="0094507F" w:rsidRPr="0094507F" w:rsidRDefault="0094507F" w:rsidP="00916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Place of Meeting:  The Chester Cemetery Office</w:t>
      </w:r>
    </w:p>
    <w:p w:rsidR="0091622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222" w:rsidRDefault="00916222" w:rsidP="00916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916222" w:rsidRDefault="00916222" w:rsidP="00916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</w:t>
      </w:r>
      <w:r>
        <w:rPr>
          <w:rFonts w:ascii="Times New Roman" w:hAnsi="Times New Roman" w:cs="Times New Roman"/>
          <w:sz w:val="24"/>
          <w:szCs w:val="24"/>
        </w:rPr>
        <w:br/>
        <w:t>minutes.  The Board values public input but cannot take action on non-agenda items.  They will</w:t>
      </w:r>
      <w:r>
        <w:rPr>
          <w:rFonts w:ascii="Times New Roman" w:hAnsi="Times New Roman" w:cs="Times New Roman"/>
          <w:sz w:val="24"/>
          <w:szCs w:val="24"/>
        </w:rPr>
        <w:br/>
        <w:t xml:space="preserve">consider the comments for future action.  Public comment on agenda items will be held as that </w:t>
      </w:r>
      <w:r>
        <w:rPr>
          <w:rFonts w:ascii="Times New Roman" w:hAnsi="Times New Roman" w:cs="Times New Roman"/>
          <w:sz w:val="24"/>
          <w:szCs w:val="24"/>
        </w:rPr>
        <w:br/>
        <w:t xml:space="preserve">item is considered.  Please limit comment time to 3 minutes.  Please wait to comment until </w:t>
      </w:r>
      <w:r>
        <w:rPr>
          <w:rFonts w:ascii="Times New Roman" w:hAnsi="Times New Roman" w:cs="Times New Roman"/>
          <w:sz w:val="24"/>
          <w:szCs w:val="24"/>
        </w:rPr>
        <w:br/>
        <w:t>recognized by the chairperson.</w:t>
      </w:r>
    </w:p>
    <w:p w:rsidR="006F07BA" w:rsidRPr="00030BCD" w:rsidRDefault="00916222" w:rsidP="00030B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</w:p>
    <w:p w:rsidR="00916222" w:rsidRDefault="0094507F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September</w:t>
      </w:r>
      <w:r w:rsidR="00916222">
        <w:rPr>
          <w:rFonts w:ascii="Times New Roman" w:hAnsi="Times New Roman" w:cs="Times New Roman"/>
          <w:b/>
          <w:sz w:val="24"/>
          <w:szCs w:val="24"/>
        </w:rPr>
        <w:t xml:space="preserve"> Meeting:  </w:t>
      </w:r>
      <w:r w:rsidR="00916222"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916222" w:rsidRDefault="0094507F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Treasurer’s Report for September &amp; October</w:t>
      </w:r>
      <w:r w:rsidR="0091622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16222"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916222" w:rsidRDefault="0094507F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Manager’s Report for September &amp; October</w:t>
      </w:r>
      <w:r w:rsidR="0091622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Discussion &amp; possible action</w:t>
      </w:r>
    </w:p>
    <w:p w:rsidR="00916222" w:rsidRPr="0094507F" w:rsidRDefault="00916222" w:rsidP="006F0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Communications/Correspondence:</w:t>
      </w:r>
      <w:r w:rsidR="00945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07F" w:rsidRDefault="0094507F" w:rsidP="009450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Letter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the committee to study Prattville income &amp; expense</w:t>
      </w:r>
    </w:p>
    <w:p w:rsidR="0094507F" w:rsidRDefault="0094507F" w:rsidP="009450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Letter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PG&amp;E about a donation</w:t>
      </w:r>
    </w:p>
    <w:p w:rsidR="006F07BA" w:rsidRDefault="006F07BA" w:rsidP="006F07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07BA" w:rsidRPr="00355DC5" w:rsidRDefault="00916222" w:rsidP="006F07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BCD">
        <w:rPr>
          <w:rFonts w:ascii="Times New Roman" w:hAnsi="Times New Roman" w:cs="Times New Roman"/>
          <w:sz w:val="24"/>
          <w:szCs w:val="24"/>
        </w:rPr>
        <w:t xml:space="preserve"> </w:t>
      </w:r>
      <w:r w:rsidR="00355DC5">
        <w:rPr>
          <w:rFonts w:ascii="Times New Roman" w:hAnsi="Times New Roman" w:cs="Times New Roman"/>
          <w:b/>
          <w:sz w:val="24"/>
          <w:szCs w:val="24"/>
        </w:rPr>
        <w:t>Old</w:t>
      </w:r>
      <w:r w:rsidRPr="00030BCD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355DC5">
        <w:rPr>
          <w:rFonts w:ascii="Times New Roman" w:hAnsi="Times New Roman" w:cs="Times New Roman"/>
          <w:b/>
          <w:sz w:val="24"/>
          <w:szCs w:val="24"/>
        </w:rPr>
        <w:t xml:space="preserve">  None</w:t>
      </w:r>
    </w:p>
    <w:p w:rsidR="00355DC5" w:rsidRPr="0056195B" w:rsidRDefault="00355DC5" w:rsidP="006F07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New Business:  None</w:t>
      </w:r>
      <w:bookmarkStart w:id="0" w:name="_GoBack"/>
      <w:bookmarkEnd w:id="0"/>
    </w:p>
    <w:p w:rsidR="0056195B" w:rsidRPr="00030BCD" w:rsidRDefault="0056195B" w:rsidP="006F07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Board Members questions, comments, discussion</w:t>
      </w: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Adjournment:</w:t>
      </w:r>
    </w:p>
    <w:p w:rsidR="00916222" w:rsidRDefault="00916222" w:rsidP="009162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</w:t>
      </w:r>
      <w:r w:rsidR="00AD5E18">
        <w:rPr>
          <w:rFonts w:ascii="Times New Roman" w:hAnsi="Times New Roman" w:cs="Times New Roman"/>
          <w:sz w:val="24"/>
          <w:szCs w:val="24"/>
        </w:rPr>
        <w:t>du</w:t>
      </w:r>
      <w:r w:rsidR="0056195B">
        <w:rPr>
          <w:rFonts w:ascii="Times New Roman" w:hAnsi="Times New Roman" w:cs="Times New Roman"/>
          <w:sz w:val="24"/>
          <w:szCs w:val="24"/>
        </w:rPr>
        <w:t>led Board Meeting is December 8</w:t>
      </w:r>
      <w:r>
        <w:rPr>
          <w:rFonts w:ascii="Times New Roman" w:hAnsi="Times New Roman" w:cs="Times New Roman"/>
          <w:sz w:val="24"/>
          <w:szCs w:val="24"/>
        </w:rPr>
        <w:t>, 2020 at 1:00pm.</w:t>
      </w:r>
    </w:p>
    <w:p w:rsidR="006F3000" w:rsidRPr="00916222" w:rsidRDefault="006F3000" w:rsidP="006F3000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Posted at the Chester Cemetery District office,</w:t>
      </w:r>
      <w:r w:rsidR="00355DC5">
        <w:rPr>
          <w:rFonts w:ascii="Times New Roman" w:hAnsi="Times New Roman" w:cs="Times New Roman"/>
          <w:sz w:val="24"/>
          <w:szCs w:val="24"/>
        </w:rPr>
        <w:t xml:space="preserve"> Chester Post Office on 11/5</w:t>
      </w:r>
      <w:r w:rsidR="0056195B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br/>
        <w:t>the Board Secretary.</w:t>
      </w:r>
      <w:proofErr w:type="gramEnd"/>
    </w:p>
    <w:sectPr w:rsidR="006F3000" w:rsidRPr="0091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3E3"/>
    <w:multiLevelType w:val="hybridMultilevel"/>
    <w:tmpl w:val="C4269D0C"/>
    <w:lvl w:ilvl="0" w:tplc="4C12DC3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C3383"/>
    <w:multiLevelType w:val="hybridMultilevel"/>
    <w:tmpl w:val="E80CD9CC"/>
    <w:lvl w:ilvl="0" w:tplc="5F8618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C0A5E"/>
    <w:multiLevelType w:val="hybridMultilevel"/>
    <w:tmpl w:val="BB52BF40"/>
    <w:lvl w:ilvl="0" w:tplc="BCB02A1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D726A"/>
    <w:multiLevelType w:val="hybridMultilevel"/>
    <w:tmpl w:val="7A0E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44683"/>
    <w:multiLevelType w:val="hybridMultilevel"/>
    <w:tmpl w:val="E6503EC6"/>
    <w:lvl w:ilvl="0" w:tplc="35C89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2"/>
    <w:rsid w:val="00030BCD"/>
    <w:rsid w:val="00093BFC"/>
    <w:rsid w:val="00355DC5"/>
    <w:rsid w:val="00460231"/>
    <w:rsid w:val="0056195B"/>
    <w:rsid w:val="00587BF2"/>
    <w:rsid w:val="006F07BA"/>
    <w:rsid w:val="006F3000"/>
    <w:rsid w:val="008A18F9"/>
    <w:rsid w:val="00916222"/>
    <w:rsid w:val="0094507F"/>
    <w:rsid w:val="009826E8"/>
    <w:rsid w:val="00AD5E18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Chester Cemetery</dc:creator>
  <cp:lastModifiedBy>Chester Cemetery</cp:lastModifiedBy>
  <cp:revision>23</cp:revision>
  <cp:lastPrinted>2020-11-05T17:38:00Z</cp:lastPrinted>
  <dcterms:created xsi:type="dcterms:W3CDTF">2020-06-12T16:25:00Z</dcterms:created>
  <dcterms:modified xsi:type="dcterms:W3CDTF">2020-11-05T17:38:00Z</dcterms:modified>
</cp:coreProperties>
</file>